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6D" w:rsidRDefault="000C4DFA" w:rsidP="00C65F93">
      <w:pPr>
        <w:pStyle w:val="Textkrper"/>
        <w:tabs>
          <w:tab w:val="left" w:pos="7655"/>
        </w:tabs>
      </w:pPr>
      <w:r>
        <w:t>An den Prüfungsausschuss Biophysik</w:t>
      </w:r>
    </w:p>
    <w:p w:rsidR="009F176D" w:rsidRDefault="000C4DFA" w:rsidP="000C4DFA">
      <w:pPr>
        <w:pStyle w:val="Textkrper"/>
      </w:pPr>
      <w:r>
        <w:t xml:space="preserve">z. Hd. Herrn Prof. Dr. </w:t>
      </w:r>
      <w:r w:rsidR="002E2F78">
        <w:t xml:space="preserve">J. </w:t>
      </w:r>
      <w:proofErr w:type="spellStart"/>
      <w:r w:rsidR="002E2F78">
        <w:t>Bredenbeck</w:t>
      </w:r>
      <w:proofErr w:type="spellEnd"/>
    </w:p>
    <w:p w:rsidR="009F176D" w:rsidRDefault="000C4DFA" w:rsidP="000C4DFA">
      <w:pPr>
        <w:pStyle w:val="Textkrper"/>
      </w:pPr>
      <w:r>
        <w:t>Fachbereich Physik</w:t>
      </w:r>
    </w:p>
    <w:p w:rsidR="009F176D" w:rsidRDefault="000C4DFA" w:rsidP="000C4DFA">
      <w:pPr>
        <w:pStyle w:val="Textkrper"/>
      </w:pPr>
      <w:r>
        <w:t>Hauspost</w:t>
      </w:r>
    </w:p>
    <w:p w:rsidR="009F176D" w:rsidRDefault="009F176D"/>
    <w:p w:rsidR="009F176D" w:rsidRDefault="000C4DFA">
      <w:pPr>
        <w:pStyle w:val="berschrift1"/>
        <w:ind w:left="60" w:firstLine="0"/>
        <w:jc w:val="center"/>
      </w:pPr>
      <w:r>
        <w:t>Antrag auf Zulassung eine</w:t>
      </w:r>
      <w:r w:rsidR="00322B24">
        <w:t>s</w:t>
      </w:r>
      <w:r>
        <w:t xml:space="preserve"> Wahlpflicht</w:t>
      </w:r>
      <w:r w:rsidR="00322B24">
        <w:t>moduls</w:t>
      </w:r>
      <w:r w:rsidR="00322B24">
        <w:br/>
      </w:r>
      <w:r>
        <w:t>im Studiengang Biophysik</w:t>
      </w:r>
    </w:p>
    <w:p w:rsidR="009F176D" w:rsidRDefault="009F176D">
      <w:pPr>
        <w:pStyle w:val="Textkrper"/>
      </w:pPr>
    </w:p>
    <w:p w:rsidR="009F176D" w:rsidRPr="009A7561" w:rsidRDefault="000C4DFA">
      <w:pPr>
        <w:pStyle w:val="berschrift"/>
        <w:rPr>
          <w:u w:val="single"/>
        </w:rPr>
      </w:pPr>
      <w:r w:rsidRPr="009A7561">
        <w:rPr>
          <w:u w:val="single"/>
        </w:rPr>
        <w:t>Antragstellende</w:t>
      </w:r>
      <w:r w:rsidR="00627913">
        <w:rPr>
          <w:u w:val="single"/>
        </w:rPr>
        <w:t>/r Studierende/r</w:t>
      </w:r>
    </w:p>
    <w:p w:rsidR="009F176D" w:rsidRDefault="009F176D">
      <w:pPr>
        <w:pStyle w:val="Textkrper"/>
      </w:pPr>
    </w:p>
    <w:p w:rsidR="009F176D" w:rsidRDefault="000C4DFA" w:rsidP="00655DA0">
      <w:pPr>
        <w:pStyle w:val="Textkrper"/>
        <w:tabs>
          <w:tab w:val="left" w:pos="4820"/>
        </w:tabs>
      </w:pPr>
      <w:r>
        <w:t>Name: ___________________</w:t>
      </w:r>
      <w:r w:rsidR="00655DA0">
        <w:t>___________</w:t>
      </w:r>
      <w:r w:rsidR="00655DA0">
        <w:tab/>
        <w:t>Vorname: ______________________________</w:t>
      </w:r>
    </w:p>
    <w:p w:rsidR="009F176D" w:rsidRDefault="009F176D">
      <w:pPr>
        <w:pStyle w:val="Textkrper"/>
        <w:tabs>
          <w:tab w:val="left" w:pos="3270"/>
          <w:tab w:val="left" w:pos="7365"/>
        </w:tabs>
      </w:pPr>
    </w:p>
    <w:p w:rsidR="00627913" w:rsidRDefault="000C4DFA">
      <w:pPr>
        <w:pStyle w:val="Textkrper"/>
        <w:tabs>
          <w:tab w:val="left" w:pos="3270"/>
          <w:tab w:val="left" w:pos="7365"/>
        </w:tabs>
      </w:pPr>
      <w:r>
        <w:t>Sehr geehrte Damen und Herren des Prüfungsausschusses Biophysik,</w:t>
      </w:r>
    </w:p>
    <w:p w:rsidR="00627913" w:rsidRDefault="00627913">
      <w:pPr>
        <w:pStyle w:val="Textkrper"/>
        <w:tabs>
          <w:tab w:val="left" w:pos="3270"/>
          <w:tab w:val="left" w:pos="7365"/>
        </w:tabs>
      </w:pPr>
    </w:p>
    <w:p w:rsidR="009F176D" w:rsidRDefault="000C4DFA">
      <w:pPr>
        <w:pStyle w:val="Textkrper"/>
        <w:tabs>
          <w:tab w:val="left" w:pos="3270"/>
          <w:tab w:val="left" w:pos="7365"/>
        </w:tabs>
      </w:pPr>
      <w:r>
        <w:t>hiermit stelle ich den Antrag auf Zulassung de</w:t>
      </w:r>
      <w:r w:rsidR="00322B24">
        <w:t xml:space="preserve">s folgenden Moduls als </w:t>
      </w:r>
      <w:r>
        <w:t>Wahlpflicht</w:t>
      </w:r>
      <w:r w:rsidR="00322B24">
        <w:t>modul</w:t>
      </w:r>
      <w:r>
        <w:t xml:space="preserve"> für den </w:t>
      </w:r>
      <w:r>
        <w:rPr>
          <w:rFonts w:ascii="Wingdings" w:eastAsia="Wingdings" w:hAnsi="Wingdings" w:cs="Wingdings"/>
        </w:rPr>
        <w:t></w:t>
      </w:r>
      <w:r>
        <w:t xml:space="preserve"> Bachelor- / </w:t>
      </w:r>
      <w:r>
        <w:rPr>
          <w:rFonts w:ascii="Wingdings" w:eastAsia="Wingdings" w:hAnsi="Wingdings" w:cs="Wingdings"/>
        </w:rPr>
        <w:t></w:t>
      </w:r>
      <w:r>
        <w:t> Master</w:t>
      </w:r>
      <w:r w:rsidR="00E773FA">
        <w:t>s</w:t>
      </w:r>
      <w:r>
        <w:t>tudiengang Biophysik:</w:t>
      </w:r>
    </w:p>
    <w:p w:rsidR="009F176D" w:rsidRDefault="009F176D">
      <w:pPr>
        <w:pStyle w:val="Textkrper"/>
        <w:tabs>
          <w:tab w:val="left" w:pos="3270"/>
          <w:tab w:val="left" w:pos="7365"/>
        </w:tabs>
      </w:pPr>
    </w:p>
    <w:p w:rsidR="00627913" w:rsidRDefault="000C4DFA">
      <w:pPr>
        <w:pStyle w:val="Textkrper"/>
        <w:tabs>
          <w:tab w:val="left" w:pos="3270"/>
          <w:tab w:val="left" w:pos="7365"/>
        </w:tabs>
      </w:pPr>
      <w:r>
        <w:t>Titel de</w:t>
      </w:r>
      <w:r w:rsidR="00322B24">
        <w:t>s</w:t>
      </w:r>
      <w:r>
        <w:t xml:space="preserve"> </w:t>
      </w:r>
      <w:r w:rsidR="00322B24">
        <w:t>Moduls</w:t>
      </w:r>
      <w:r>
        <w:t>:</w:t>
      </w:r>
    </w:p>
    <w:p w:rsidR="00627913" w:rsidRDefault="00627913">
      <w:pPr>
        <w:pStyle w:val="Textkrper"/>
        <w:tabs>
          <w:tab w:val="left" w:pos="3270"/>
          <w:tab w:val="left" w:pos="7365"/>
        </w:tabs>
      </w:pPr>
    </w:p>
    <w:p w:rsidR="009F176D" w:rsidRDefault="006A77C8">
      <w:pPr>
        <w:pStyle w:val="Textkrper"/>
        <w:tabs>
          <w:tab w:val="left" w:pos="3270"/>
          <w:tab w:val="left" w:pos="7365"/>
        </w:tabs>
      </w:pPr>
      <w:r>
        <w:t>_</w:t>
      </w:r>
      <w:r w:rsidR="000C4DFA">
        <w:t>____________________________________________________________</w:t>
      </w:r>
      <w:r w:rsidR="00627913">
        <w:t>__________________</w:t>
      </w:r>
    </w:p>
    <w:p w:rsidR="009F176D" w:rsidRDefault="009F176D">
      <w:pPr>
        <w:pStyle w:val="Textkrper"/>
        <w:tabs>
          <w:tab w:val="left" w:pos="3270"/>
          <w:tab w:val="left" w:pos="7365"/>
        </w:tabs>
      </w:pPr>
    </w:p>
    <w:p w:rsidR="00627913" w:rsidRDefault="000C4DFA" w:rsidP="0085319D">
      <w:pPr>
        <w:pStyle w:val="Textkrper"/>
        <w:tabs>
          <w:tab w:val="left" w:pos="3270"/>
          <w:tab w:val="left" w:pos="7365"/>
        </w:tabs>
        <w:spacing w:line="360" w:lineRule="auto"/>
      </w:pPr>
      <w:r>
        <w:t>Eine Modulbeschreibung liegt diesem Antrag bei. Sie wurde</w:t>
      </w:r>
    </w:p>
    <w:p w:rsidR="00627913" w:rsidRDefault="000C4DFA" w:rsidP="0085319D">
      <w:pPr>
        <w:pStyle w:val="Textkrper"/>
        <w:tabs>
          <w:tab w:val="left" w:pos="3270"/>
          <w:tab w:val="left" w:pos="7365"/>
        </w:tabs>
        <w:spacing w:line="360" w:lineRule="auto"/>
      </w:pPr>
      <w:r>
        <w:rPr>
          <w:rFonts w:ascii="Wingdings" w:eastAsia="Wingdings" w:hAnsi="Wingdings" w:cs="Wingdings"/>
        </w:rPr>
        <w:t></w:t>
      </w:r>
      <w:r>
        <w:t xml:space="preserve"> neu erstellt / </w:t>
      </w:r>
      <w:bookmarkStart w:id="0" w:name="__DdeLink__8_1118252647"/>
      <w:r>
        <w:rPr>
          <w:rFonts w:ascii="Wingdings" w:eastAsia="Wingdings" w:hAnsi="Wingdings" w:cs="Wingdings"/>
        </w:rPr>
        <w:t></w:t>
      </w:r>
      <w:r>
        <w:t> </w:t>
      </w:r>
      <w:bookmarkEnd w:id="0"/>
      <w:r>
        <w:t xml:space="preserve">dem Modulkatalog des Studiengangs </w:t>
      </w:r>
      <w:r w:rsidR="004E7606">
        <w:tab/>
      </w:r>
      <w:r w:rsidR="004E7606">
        <w:br/>
      </w:r>
      <w:r>
        <w:t>_______________</w:t>
      </w:r>
      <w:r w:rsidR="0085319D">
        <w:t>__</w:t>
      </w:r>
      <w:r w:rsidR="00627913">
        <w:t>______________</w:t>
      </w:r>
      <w:r w:rsidR="0085319D">
        <w:t>________________</w:t>
      </w:r>
      <w:r w:rsidR="00965E4C">
        <w:t>_</w:t>
      </w:r>
      <w:r w:rsidR="00627913">
        <w:t>_______________________________</w:t>
      </w:r>
    </w:p>
    <w:p w:rsidR="00627913" w:rsidRDefault="000C4DFA" w:rsidP="0085319D">
      <w:pPr>
        <w:pStyle w:val="Textkrper"/>
        <w:tabs>
          <w:tab w:val="left" w:pos="3270"/>
          <w:tab w:val="left" w:pos="7365"/>
        </w:tabs>
        <w:spacing w:line="360" w:lineRule="auto"/>
      </w:pPr>
      <w:r>
        <w:t>entnommen</w:t>
      </w:r>
    </w:p>
    <w:p w:rsidR="009F176D" w:rsidRDefault="00965E4C" w:rsidP="0085319D">
      <w:pPr>
        <w:pStyle w:val="Textkrper"/>
        <w:tabs>
          <w:tab w:val="left" w:pos="3270"/>
          <w:tab w:val="left" w:pos="7365"/>
        </w:tabs>
        <w:spacing w:line="360" w:lineRule="auto"/>
      </w:pPr>
      <w:r>
        <w:rPr>
          <w:rFonts w:ascii="Wingdings" w:eastAsia="Wingdings" w:hAnsi="Wingdings" w:cs="Wingdings"/>
        </w:rPr>
        <w:t></w:t>
      </w:r>
      <w:r>
        <w:t xml:space="preserve"> und angepasst </w:t>
      </w:r>
      <w:r w:rsidRPr="009A7561">
        <w:rPr>
          <w:i/>
        </w:rPr>
        <w:t>(bitte diese Änderungen kenntlich machen)</w:t>
      </w:r>
      <w:r>
        <w:t>.</w:t>
      </w:r>
    </w:p>
    <w:p w:rsidR="009F176D" w:rsidRDefault="009F176D">
      <w:pPr>
        <w:pStyle w:val="Textkrper"/>
        <w:tabs>
          <w:tab w:val="left" w:pos="3270"/>
          <w:tab w:val="left" w:pos="7365"/>
        </w:tabs>
      </w:pPr>
    </w:p>
    <w:p w:rsidR="009F176D" w:rsidRDefault="000C4DFA">
      <w:pPr>
        <w:pStyle w:val="Textkrper"/>
        <w:tabs>
          <w:tab w:val="left" w:pos="3270"/>
          <w:tab w:val="left" w:pos="4905"/>
        </w:tabs>
      </w:pPr>
      <w:r>
        <w:t>Datum: _____________________</w:t>
      </w:r>
      <w:r>
        <w:tab/>
        <w:t>Unterschrift: ___________________________</w:t>
      </w:r>
    </w:p>
    <w:p w:rsidR="009F176D" w:rsidRDefault="009F176D">
      <w:pPr>
        <w:pStyle w:val="Textkrper"/>
        <w:tabs>
          <w:tab w:val="left" w:pos="3270"/>
          <w:tab w:val="left" w:pos="4905"/>
        </w:tabs>
      </w:pPr>
    </w:p>
    <w:p w:rsidR="004E7606" w:rsidRDefault="004E7606">
      <w:pPr>
        <w:pStyle w:val="Textkrper"/>
        <w:tabs>
          <w:tab w:val="left" w:pos="3270"/>
          <w:tab w:val="left" w:pos="4905"/>
        </w:tabs>
      </w:pPr>
    </w:p>
    <w:p w:rsidR="004E7606" w:rsidRPr="004E7606" w:rsidRDefault="004E7606" w:rsidP="004E7606">
      <w:pPr>
        <w:pStyle w:val="Textkrper"/>
        <w:tabs>
          <w:tab w:val="left" w:pos="3270"/>
          <w:tab w:val="left" w:pos="4905"/>
        </w:tabs>
        <w:jc w:val="right"/>
        <w:rPr>
          <w:i/>
        </w:rPr>
      </w:pPr>
      <w:r w:rsidRPr="004E7606">
        <w:rPr>
          <w:i/>
        </w:rPr>
        <w:t xml:space="preserve">Bitte auch </w:t>
      </w:r>
      <w:r w:rsidR="002E2D2E">
        <w:rPr>
          <w:i/>
        </w:rPr>
        <w:t>Seite 2</w:t>
      </w:r>
      <w:r w:rsidRPr="004E7606">
        <w:rPr>
          <w:i/>
        </w:rPr>
        <w:t xml:space="preserve"> ausfüllen</w:t>
      </w:r>
    </w:p>
    <w:p w:rsidR="006125A7" w:rsidRDefault="006125A7">
      <w:pPr>
        <w:widowControl/>
        <w:suppressAutoHyphens w:val="0"/>
        <w:spacing w:after="0" w:line="240" w:lineRule="auto"/>
      </w:pPr>
      <w:r>
        <w:br w:type="page"/>
      </w:r>
    </w:p>
    <w:p w:rsidR="009F176D" w:rsidRPr="009A7561" w:rsidRDefault="004E7606">
      <w:pPr>
        <w:pStyle w:val="berschrift"/>
        <w:rPr>
          <w:u w:val="single"/>
        </w:rPr>
      </w:pPr>
      <w:r>
        <w:rPr>
          <w:u w:val="single"/>
        </w:rPr>
        <w:lastRenderedPageBreak/>
        <w:t>Zustimmung der/des Modulkoordinierenden</w:t>
      </w:r>
    </w:p>
    <w:p w:rsidR="009F176D" w:rsidRDefault="009F176D">
      <w:pPr>
        <w:pStyle w:val="Textkrper"/>
      </w:pPr>
    </w:p>
    <w:p w:rsidR="009F176D" w:rsidRDefault="000C4DFA">
      <w:pPr>
        <w:pStyle w:val="Textkrper"/>
        <w:tabs>
          <w:tab w:val="left" w:pos="4695"/>
          <w:tab w:val="left" w:pos="7365"/>
        </w:tabs>
      </w:pPr>
      <w:r>
        <w:t>Name: _______________________________</w:t>
      </w:r>
      <w:r>
        <w:tab/>
        <w:t>Vorname: _______________________________</w:t>
      </w:r>
    </w:p>
    <w:p w:rsidR="009F176D" w:rsidRDefault="009F176D">
      <w:pPr>
        <w:pStyle w:val="Textkrper"/>
        <w:tabs>
          <w:tab w:val="left" w:pos="4695"/>
          <w:tab w:val="left" w:pos="7365"/>
        </w:tabs>
      </w:pPr>
    </w:p>
    <w:p w:rsidR="009F176D" w:rsidRDefault="000C4DFA" w:rsidP="00AD0E83">
      <w:pPr>
        <w:pStyle w:val="Textkrper"/>
        <w:tabs>
          <w:tab w:val="left" w:pos="5529"/>
          <w:tab w:val="left" w:pos="7365"/>
        </w:tabs>
      </w:pPr>
      <w:r>
        <w:t xml:space="preserve">Ich bin mit diesem Antrag einverstanden </w:t>
      </w:r>
      <w:r w:rsidR="0085319D">
        <w:t>bzw.</w:t>
      </w:r>
      <w:r>
        <w:t xml:space="preserve"> beantrage selbst die Zulassung de</w:t>
      </w:r>
      <w:r w:rsidR="002E2D2E">
        <w:t>s</w:t>
      </w:r>
      <w:r>
        <w:t xml:space="preserve"> o.g. </w:t>
      </w:r>
      <w:r w:rsidR="002E2D2E">
        <w:t>Moduls</w:t>
      </w:r>
      <w:r>
        <w:t xml:space="preserve">. Ich bin bereit, die ggf. notwendigen Prüfungen </w:t>
      </w:r>
      <w:r w:rsidR="009A7561">
        <w:t>durchzuführen</w:t>
      </w:r>
      <w:r>
        <w:t>.</w:t>
      </w:r>
      <w:r w:rsidR="009A7561">
        <w:t xml:space="preserve"> </w:t>
      </w:r>
      <w:r>
        <w:t xml:space="preserve">Die </w:t>
      </w:r>
      <w:r w:rsidR="009A7561">
        <w:t>V</w:t>
      </w:r>
      <w:r>
        <w:t xml:space="preserve">eranstaltung </w:t>
      </w:r>
      <w:r w:rsidR="00A91E68">
        <w:t xml:space="preserve">soll </w:t>
      </w:r>
      <w:r w:rsidR="004E7606">
        <w:t xml:space="preserve">im Studiengang Biophysik in folgende thematischen </w:t>
      </w:r>
      <w:proofErr w:type="spellStart"/>
      <w:r w:rsidR="004E7606">
        <w:t>Wahl</w:t>
      </w:r>
      <w:r w:rsidR="00B9035A">
        <w:softHyphen/>
      </w:r>
      <w:r w:rsidR="004E7606">
        <w:t>pflicht</w:t>
      </w:r>
      <w:r w:rsidR="00B9035A">
        <w:softHyphen/>
      </w:r>
      <w:r w:rsidR="004E7606">
        <w:t>bereiche</w:t>
      </w:r>
      <w:proofErr w:type="spellEnd"/>
      <w:r w:rsidR="004E7606">
        <w:t xml:space="preserve"> </w:t>
      </w:r>
      <w:r w:rsidR="00A91E68">
        <w:t>eingeordnet werden</w:t>
      </w:r>
      <w:r w:rsidR="00AD0E83">
        <w:t>:</w:t>
      </w:r>
    </w:p>
    <w:p w:rsidR="00A91E68" w:rsidRDefault="00A91E68">
      <w:pPr>
        <w:pStyle w:val="Textkrper"/>
        <w:tabs>
          <w:tab w:val="left" w:pos="4695"/>
          <w:tab w:val="left" w:pos="7365"/>
        </w:tabs>
      </w:pP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426"/>
        <w:gridCol w:w="4677"/>
        <w:gridCol w:w="993"/>
        <w:gridCol w:w="425"/>
        <w:gridCol w:w="2977"/>
      </w:tblGrid>
      <w:tr w:rsidR="006125A7" w:rsidTr="004E7606">
        <w:tc>
          <w:tcPr>
            <w:tcW w:w="5103" w:type="dxa"/>
            <w:gridSpan w:val="2"/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center"/>
            </w:pPr>
            <w:r>
              <w:t xml:space="preserve">im </w:t>
            </w:r>
            <w:r w:rsidRPr="004E7606">
              <w:rPr>
                <w:b/>
              </w:rPr>
              <w:t>Bachelorstudiengang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center"/>
            </w:pPr>
            <w:r>
              <w:t xml:space="preserve">im </w:t>
            </w:r>
            <w:r w:rsidRPr="004E7606">
              <w:rPr>
                <w:b/>
              </w:rPr>
              <w:t>Masterstudiengang</w:t>
            </w:r>
          </w:p>
        </w:tc>
      </w:tr>
      <w:tr w:rsidR="006125A7" w:rsidTr="004E7606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677" w:type="dxa"/>
            <w:tcBorders>
              <w:left w:val="single" w:sz="18" w:space="0" w:color="auto"/>
            </w:tcBorders>
            <w:vAlign w:val="center"/>
          </w:tcPr>
          <w:p w:rsidR="006125A7" w:rsidRDefault="00CA419A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  <w:r>
              <w:t>Modul nicht für den Bachelorstudiengang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6125A7" w:rsidRDefault="00CA419A" w:rsidP="00CA419A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  <w:r>
              <w:t>Modul nicht für den Masterstudiengang</w:t>
            </w:r>
          </w:p>
        </w:tc>
      </w:tr>
      <w:tr w:rsidR="006125A7" w:rsidTr="004E7606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677" w:type="dxa"/>
            <w:tcBorders>
              <w:left w:val="single" w:sz="18" w:space="0" w:color="auto"/>
            </w:tcBorders>
            <w:vAlign w:val="center"/>
          </w:tcPr>
          <w:p w:rsidR="006125A7" w:rsidRDefault="006125A7" w:rsidP="006A77C8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  <w:r>
              <w:t>im WP-Bereich</w:t>
            </w:r>
            <w:r w:rsidR="004E7606">
              <w:br/>
            </w:r>
            <w:r w:rsidRPr="002E2D2E">
              <w:rPr>
                <w:i/>
              </w:rPr>
              <w:t>Biophysikalische Methoden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  <w:r>
              <w:t xml:space="preserve">im WP-Bereich </w:t>
            </w:r>
            <w:r w:rsidRPr="002E2D2E">
              <w:rPr>
                <w:i/>
              </w:rPr>
              <w:t>Methoden</w:t>
            </w:r>
          </w:p>
        </w:tc>
      </w:tr>
      <w:tr w:rsidR="006125A7" w:rsidTr="004E7606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677" w:type="dxa"/>
            <w:tcBorders>
              <w:left w:val="single" w:sz="18" w:space="0" w:color="auto"/>
            </w:tcBorders>
            <w:vAlign w:val="center"/>
          </w:tcPr>
          <w:p w:rsidR="006125A7" w:rsidRDefault="006125A7" w:rsidP="006A77C8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  <w:r>
              <w:t xml:space="preserve">im WP-Bereich </w:t>
            </w:r>
            <w:r w:rsidRPr="002E2D2E">
              <w:rPr>
                <w:i/>
              </w:rPr>
              <w:t>Biologie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  <w:r>
              <w:t xml:space="preserve">im WP-Bereich </w:t>
            </w:r>
            <w:r w:rsidRPr="002E2D2E">
              <w:rPr>
                <w:i/>
              </w:rPr>
              <w:t>Systeme</w:t>
            </w:r>
          </w:p>
        </w:tc>
      </w:tr>
      <w:tr w:rsidR="006125A7" w:rsidTr="004E7606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677" w:type="dxa"/>
            <w:tcBorders>
              <w:left w:val="single" w:sz="18" w:space="0" w:color="auto"/>
            </w:tcBorders>
            <w:vAlign w:val="center"/>
          </w:tcPr>
          <w:p w:rsidR="006125A7" w:rsidRDefault="006125A7" w:rsidP="006A77C8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  <w:r>
              <w:t xml:space="preserve">im WP-Bereich </w:t>
            </w:r>
            <w:r w:rsidRPr="002E2D2E">
              <w:rPr>
                <w:i/>
              </w:rPr>
              <w:t>Programmierung und wissenschaftliche Datenverarbeitung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  <w:r>
              <w:t xml:space="preserve">im WP-Bereich </w:t>
            </w:r>
            <w:r w:rsidRPr="002E2D2E">
              <w:rPr>
                <w:i/>
              </w:rPr>
              <w:t>Theorie</w:t>
            </w:r>
          </w:p>
        </w:tc>
      </w:tr>
      <w:tr w:rsidR="006125A7" w:rsidTr="004E7606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677" w:type="dxa"/>
            <w:tcBorders>
              <w:left w:val="single" w:sz="18" w:space="0" w:color="auto"/>
            </w:tcBorders>
            <w:vAlign w:val="center"/>
          </w:tcPr>
          <w:p w:rsidR="006125A7" w:rsidRDefault="006125A7" w:rsidP="006A77C8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  <w:r>
              <w:t>im WP-Bereich</w:t>
            </w:r>
            <w:r w:rsidR="004E7606">
              <w:br/>
            </w:r>
            <w:r w:rsidRPr="002E2D2E">
              <w:rPr>
                <w:i/>
              </w:rPr>
              <w:t>Naturwissenschaftliche Vertiefung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6125A7" w:rsidRDefault="006125A7" w:rsidP="004E7606">
            <w:pPr>
              <w:pStyle w:val="Textkrper"/>
              <w:tabs>
                <w:tab w:val="left" w:pos="4695"/>
                <w:tab w:val="left" w:pos="7365"/>
              </w:tabs>
              <w:jc w:val="left"/>
            </w:pPr>
          </w:p>
        </w:tc>
      </w:tr>
    </w:tbl>
    <w:p w:rsidR="00A91E68" w:rsidRDefault="00A91E68">
      <w:pPr>
        <w:pStyle w:val="Textkrper"/>
        <w:tabs>
          <w:tab w:val="left" w:pos="4695"/>
          <w:tab w:val="left" w:pos="7365"/>
        </w:tabs>
      </w:pPr>
    </w:p>
    <w:p w:rsidR="009F176D" w:rsidRDefault="009F176D">
      <w:pPr>
        <w:pStyle w:val="Textkrper"/>
        <w:tabs>
          <w:tab w:val="left" w:pos="4695"/>
          <w:tab w:val="left" w:pos="7365"/>
        </w:tabs>
      </w:pPr>
    </w:p>
    <w:p w:rsidR="006A77C8" w:rsidRDefault="000C4DFA" w:rsidP="006A77C8">
      <w:pPr>
        <w:pStyle w:val="Textkrper"/>
        <w:tabs>
          <w:tab w:val="left" w:pos="3270"/>
          <w:tab w:val="left" w:pos="4253"/>
        </w:tabs>
      </w:pPr>
      <w:r>
        <w:t>Datum: _____________________</w:t>
      </w:r>
      <w:r>
        <w:tab/>
        <w:t>Unterschrift: ___________________________</w:t>
      </w:r>
      <w:r w:rsidR="004E7606">
        <w:t>____</w:t>
      </w:r>
    </w:p>
    <w:p w:rsidR="006A77C8" w:rsidRDefault="006A77C8" w:rsidP="006A77C8">
      <w:pPr>
        <w:pStyle w:val="Textkrper"/>
        <w:tabs>
          <w:tab w:val="left" w:pos="3270"/>
          <w:tab w:val="left" w:pos="4253"/>
        </w:tabs>
      </w:pPr>
    </w:p>
    <w:p w:rsidR="006A77C8" w:rsidRDefault="006A77C8" w:rsidP="006A77C8">
      <w:pPr>
        <w:pStyle w:val="Textkrper"/>
        <w:tabs>
          <w:tab w:val="left" w:pos="3270"/>
          <w:tab w:val="left" w:pos="4253"/>
        </w:tabs>
      </w:pPr>
    </w:p>
    <w:p w:rsidR="00AD0E83" w:rsidRDefault="00AD0E83" w:rsidP="006A77C8">
      <w:pPr>
        <w:pStyle w:val="Textkrper"/>
        <w:tabs>
          <w:tab w:val="left" w:pos="3270"/>
          <w:tab w:val="left" w:pos="4253"/>
        </w:tabs>
      </w:pPr>
    </w:p>
    <w:p w:rsidR="009F176D" w:rsidRPr="002E2D2E" w:rsidRDefault="000C4DFA" w:rsidP="006A77C8">
      <w:pPr>
        <w:pStyle w:val="berschrift"/>
        <w:rPr>
          <w:u w:val="single"/>
        </w:rPr>
      </w:pPr>
      <w:r w:rsidRPr="002E2D2E">
        <w:rPr>
          <w:u w:val="single"/>
        </w:rPr>
        <w:t>Erläuterungen</w:t>
      </w:r>
    </w:p>
    <w:p w:rsidR="009F176D" w:rsidRPr="004E7606" w:rsidRDefault="000C4DFA" w:rsidP="004E7606">
      <w:pPr>
        <w:pStyle w:val="Textkrper"/>
        <w:numPr>
          <w:ilvl w:val="0"/>
          <w:numId w:val="2"/>
        </w:numPr>
        <w:tabs>
          <w:tab w:val="left" w:pos="3270"/>
          <w:tab w:val="left" w:pos="4905"/>
        </w:tabs>
        <w:rPr>
          <w:sz w:val="20"/>
          <w:szCs w:val="20"/>
        </w:rPr>
      </w:pPr>
      <w:r w:rsidRPr="004E7606">
        <w:rPr>
          <w:sz w:val="20"/>
          <w:szCs w:val="20"/>
        </w:rPr>
        <w:t>Bitte fügen Sie dem Antrag unbedingt eine</w:t>
      </w:r>
      <w:r w:rsidR="00E773FA">
        <w:rPr>
          <w:sz w:val="20"/>
          <w:szCs w:val="20"/>
        </w:rPr>
        <w:t xml:space="preserve"> aktuelle</w:t>
      </w:r>
      <w:r w:rsidRPr="004E7606">
        <w:rPr>
          <w:sz w:val="20"/>
          <w:szCs w:val="20"/>
        </w:rPr>
        <w:t xml:space="preserve"> </w:t>
      </w:r>
      <w:r w:rsidRPr="004E7606">
        <w:rPr>
          <w:b/>
          <w:sz w:val="20"/>
          <w:szCs w:val="20"/>
        </w:rPr>
        <w:t>Modulbeschreibung</w:t>
      </w:r>
      <w:r w:rsidRPr="004E7606">
        <w:rPr>
          <w:sz w:val="20"/>
          <w:szCs w:val="20"/>
        </w:rPr>
        <w:t xml:space="preserve"> bei. Diese kann </w:t>
      </w:r>
      <w:r w:rsidR="002E2D2E">
        <w:rPr>
          <w:sz w:val="20"/>
          <w:szCs w:val="20"/>
        </w:rPr>
        <w:t xml:space="preserve">entweder </w:t>
      </w:r>
      <w:r w:rsidR="008765AF" w:rsidRPr="004E7606">
        <w:rPr>
          <w:sz w:val="20"/>
          <w:szCs w:val="20"/>
        </w:rPr>
        <w:t xml:space="preserve">aus </w:t>
      </w:r>
      <w:r w:rsidRPr="004E7606">
        <w:rPr>
          <w:sz w:val="20"/>
          <w:szCs w:val="20"/>
        </w:rPr>
        <w:t xml:space="preserve">dem Modulkatalog eines existierenden Studienganges entnommen </w:t>
      </w:r>
      <w:r w:rsidRPr="002E2D2E">
        <w:rPr>
          <w:sz w:val="20"/>
          <w:szCs w:val="20"/>
        </w:rPr>
        <w:t xml:space="preserve">oder anhand der </w:t>
      </w:r>
      <w:r w:rsidR="002E2D2E" w:rsidRPr="002E2D2E">
        <w:rPr>
          <w:sz w:val="20"/>
          <w:szCs w:val="20"/>
        </w:rPr>
        <w:t>angehängten</w:t>
      </w:r>
      <w:r w:rsidR="0085319D" w:rsidRPr="002E2D2E">
        <w:rPr>
          <w:sz w:val="20"/>
          <w:szCs w:val="20"/>
        </w:rPr>
        <w:t xml:space="preserve"> </w:t>
      </w:r>
      <w:r w:rsidR="00E773FA" w:rsidRPr="002E2D2E">
        <w:rPr>
          <w:sz w:val="20"/>
          <w:szCs w:val="20"/>
        </w:rPr>
        <w:t>Vorlage neu erstellt wer</w:t>
      </w:r>
      <w:r w:rsidR="00E773FA">
        <w:rPr>
          <w:sz w:val="20"/>
          <w:szCs w:val="20"/>
        </w:rPr>
        <w:t>den.</w:t>
      </w:r>
    </w:p>
    <w:p w:rsidR="009F176D" w:rsidRPr="004E7606" w:rsidRDefault="004E7606" w:rsidP="004E7606">
      <w:pPr>
        <w:pStyle w:val="Textkrper"/>
        <w:numPr>
          <w:ilvl w:val="0"/>
          <w:numId w:val="2"/>
        </w:numPr>
        <w:tabs>
          <w:tab w:val="left" w:pos="3270"/>
          <w:tab w:val="left" w:pos="4905"/>
        </w:tabs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0C4DFA" w:rsidRPr="004E7606">
        <w:rPr>
          <w:sz w:val="20"/>
          <w:szCs w:val="20"/>
        </w:rPr>
        <w:t>thematische</w:t>
      </w:r>
      <w:r w:rsidR="002E2D2E">
        <w:rPr>
          <w:sz w:val="20"/>
          <w:szCs w:val="20"/>
        </w:rPr>
        <w:t>n</w:t>
      </w:r>
      <w:r w:rsidR="000C4DFA" w:rsidRPr="004E7606">
        <w:rPr>
          <w:sz w:val="20"/>
          <w:szCs w:val="20"/>
        </w:rPr>
        <w:t xml:space="preserve"> Kategorien</w:t>
      </w:r>
      <w:r w:rsidR="00A91E68" w:rsidRPr="004E7606">
        <w:rPr>
          <w:sz w:val="20"/>
          <w:szCs w:val="20"/>
        </w:rPr>
        <w:t xml:space="preserve"> im Masterstudiengang</w:t>
      </w:r>
      <w:r>
        <w:rPr>
          <w:sz w:val="20"/>
          <w:szCs w:val="20"/>
        </w:rPr>
        <w:t xml:space="preserve"> bedeuten</w:t>
      </w:r>
      <w:r w:rsidR="000C4DFA" w:rsidRPr="004E7606">
        <w:rPr>
          <w:sz w:val="20"/>
          <w:szCs w:val="20"/>
        </w:rPr>
        <w:t>:</w:t>
      </w:r>
    </w:p>
    <w:p w:rsidR="009F176D" w:rsidRPr="004E7606" w:rsidRDefault="000C4DFA" w:rsidP="004E7606">
      <w:pPr>
        <w:pStyle w:val="Textkrper"/>
        <w:numPr>
          <w:ilvl w:val="1"/>
          <w:numId w:val="2"/>
        </w:numPr>
        <w:tabs>
          <w:tab w:val="left" w:pos="3270"/>
          <w:tab w:val="left" w:pos="4905"/>
        </w:tabs>
        <w:rPr>
          <w:sz w:val="20"/>
          <w:szCs w:val="20"/>
        </w:rPr>
      </w:pPr>
      <w:r w:rsidRPr="004E7606">
        <w:rPr>
          <w:b/>
          <w:bCs/>
          <w:sz w:val="20"/>
          <w:szCs w:val="20"/>
        </w:rPr>
        <w:t>Theorie</w:t>
      </w:r>
      <w:r w:rsidRPr="004E7606">
        <w:rPr>
          <w:sz w:val="20"/>
          <w:szCs w:val="20"/>
        </w:rPr>
        <w:t>: Lehrveranstaltung, die sich hauptsächlich mit der formalen (i.d.R. mathematischen) Beschreibung und Modellierung von Objekten und Phänomenen befasst (z.B. Theoretische Physik V – Thermodynamik)</w:t>
      </w:r>
    </w:p>
    <w:p w:rsidR="009F176D" w:rsidRPr="004E7606" w:rsidRDefault="000C4DFA" w:rsidP="004E7606">
      <w:pPr>
        <w:pStyle w:val="Textkrper"/>
        <w:numPr>
          <w:ilvl w:val="1"/>
          <w:numId w:val="2"/>
        </w:numPr>
        <w:tabs>
          <w:tab w:val="left" w:pos="3270"/>
          <w:tab w:val="left" w:pos="4905"/>
        </w:tabs>
        <w:rPr>
          <w:sz w:val="20"/>
          <w:szCs w:val="20"/>
        </w:rPr>
      </w:pPr>
      <w:r w:rsidRPr="004E7606">
        <w:rPr>
          <w:b/>
          <w:bCs/>
          <w:sz w:val="20"/>
          <w:szCs w:val="20"/>
        </w:rPr>
        <w:t>Methoden</w:t>
      </w:r>
      <w:r w:rsidRPr="004E7606">
        <w:rPr>
          <w:sz w:val="20"/>
          <w:szCs w:val="20"/>
        </w:rPr>
        <w:t>: Lehrveranstaltung, deren Schwerpunkt hauptsächlich auf der Vermittlung von Arbeitstechniken liegt (z.B. Infrarotspektroskopie an Biomolekülen)</w:t>
      </w:r>
    </w:p>
    <w:p w:rsidR="009F176D" w:rsidRPr="004E7606" w:rsidRDefault="000C4DFA" w:rsidP="004E7606">
      <w:pPr>
        <w:pStyle w:val="Textkrper"/>
        <w:numPr>
          <w:ilvl w:val="1"/>
          <w:numId w:val="2"/>
        </w:numPr>
        <w:tabs>
          <w:tab w:val="left" w:pos="3270"/>
          <w:tab w:val="left" w:pos="4905"/>
        </w:tabs>
        <w:rPr>
          <w:sz w:val="20"/>
          <w:szCs w:val="20"/>
        </w:rPr>
      </w:pPr>
      <w:r w:rsidRPr="004E7606">
        <w:rPr>
          <w:b/>
          <w:bCs/>
          <w:sz w:val="20"/>
          <w:szCs w:val="20"/>
        </w:rPr>
        <w:t>Systeme</w:t>
      </w:r>
      <w:r w:rsidRPr="004E7606">
        <w:rPr>
          <w:sz w:val="20"/>
          <w:szCs w:val="20"/>
        </w:rPr>
        <w:t>: Lehrveranstaltung, die hauptsächlich beschreibend ein Stoffgebiet vermittelt (z.B. Tierphysiologie)</w:t>
      </w:r>
    </w:p>
    <w:p w:rsidR="00322B24" w:rsidRDefault="000C4DFA">
      <w:pPr>
        <w:widowControl/>
        <w:suppressAutoHyphens w:val="0"/>
      </w:pPr>
      <w:r>
        <w:br w:type="page"/>
      </w:r>
    </w:p>
    <w:p w:rsidR="006A77C8" w:rsidRPr="006A77C8" w:rsidRDefault="002E2D2E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lastRenderedPageBreak/>
        <w:t xml:space="preserve">Bitte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d</w:t>
      </w:r>
      <w:r w:rsidR="00AD0E83">
        <w:rPr>
          <w:rFonts w:ascii="Arial" w:hAnsi="Arial" w:cs="Arial"/>
          <w:sz w:val="20"/>
          <w:szCs w:val="20"/>
          <w:highlight w:val="yellow"/>
        </w:rPr>
        <w:t>en</w:t>
      </w:r>
      <w:proofErr w:type="gramEnd"/>
      <w:r w:rsidR="00AD0E83">
        <w:rPr>
          <w:rFonts w:ascii="Arial" w:hAnsi="Arial" w:cs="Arial"/>
          <w:sz w:val="20"/>
          <w:szCs w:val="20"/>
          <w:highlight w:val="yellow"/>
        </w:rPr>
        <w:t xml:space="preserve"> Inhalt der </w:t>
      </w:r>
      <w:r w:rsidR="006A77C8" w:rsidRPr="006A77C8">
        <w:rPr>
          <w:rFonts w:ascii="Arial" w:hAnsi="Arial" w:cs="Arial"/>
          <w:sz w:val="20"/>
          <w:szCs w:val="20"/>
          <w:highlight w:val="yellow"/>
        </w:rPr>
        <w:t>gelbe</w:t>
      </w:r>
      <w:r w:rsidR="00AD0E83">
        <w:rPr>
          <w:rFonts w:ascii="Arial" w:hAnsi="Arial" w:cs="Arial"/>
          <w:sz w:val="20"/>
          <w:szCs w:val="20"/>
          <w:highlight w:val="yellow"/>
        </w:rPr>
        <w:t>n</w:t>
      </w:r>
      <w:r w:rsidR="006A77C8" w:rsidRPr="006A77C8">
        <w:rPr>
          <w:rFonts w:ascii="Arial" w:hAnsi="Arial" w:cs="Arial"/>
          <w:sz w:val="20"/>
          <w:szCs w:val="20"/>
          <w:highlight w:val="yellow"/>
        </w:rPr>
        <w:t xml:space="preserve"> Felder </w:t>
      </w:r>
      <w:r>
        <w:rPr>
          <w:rFonts w:ascii="Arial" w:hAnsi="Arial" w:cs="Arial"/>
          <w:sz w:val="20"/>
          <w:szCs w:val="20"/>
          <w:highlight w:val="yellow"/>
        </w:rPr>
        <w:t>entsprechend anpassen</w:t>
      </w:r>
    </w:p>
    <w:tbl>
      <w:tblPr>
        <w:tblW w:w="0" w:type="auto"/>
        <w:tblInd w:w="-10" w:type="dxa"/>
        <w:tblLayout w:type="fixed"/>
        <w:tblLook w:val="0000"/>
      </w:tblPr>
      <w:tblGrid>
        <w:gridCol w:w="254"/>
        <w:gridCol w:w="852"/>
        <w:gridCol w:w="2693"/>
        <w:gridCol w:w="425"/>
        <w:gridCol w:w="709"/>
        <w:gridCol w:w="142"/>
        <w:gridCol w:w="992"/>
        <w:gridCol w:w="850"/>
        <w:gridCol w:w="284"/>
        <w:gridCol w:w="425"/>
        <w:gridCol w:w="425"/>
        <w:gridCol w:w="426"/>
        <w:gridCol w:w="141"/>
        <w:gridCol w:w="284"/>
        <w:gridCol w:w="425"/>
        <w:gridCol w:w="435"/>
      </w:tblGrid>
      <w:tr w:rsidR="00322B24" w:rsidTr="008E52B5">
        <w:trPr>
          <w:trHeight w:val="246"/>
        </w:trPr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ausfüllen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 des Moduls</w:t>
            </w:r>
            <w:r w:rsidR="00A91E68">
              <w:rPr>
                <w:rFonts w:ascii="Arial" w:hAnsi="Arial" w:cs="Arial"/>
                <w:sz w:val="20"/>
                <w:szCs w:val="20"/>
              </w:rPr>
              <w:t xml:space="preserve"> (deutsch)</w:t>
            </w:r>
          </w:p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(Titel des Moduls auf Englisch)</w:t>
            </w:r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(insg.) Nicht ausfüllen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/>
            </w:pPr>
            <w:r>
              <w:rPr>
                <w:rFonts w:ascii="Arial" w:hAnsi="Arial" w:cs="Arial"/>
                <w:sz w:val="20"/>
                <w:szCs w:val="20"/>
              </w:rPr>
              <w:t>SWS Nicht ausfüllen</w:t>
            </w:r>
          </w:p>
        </w:tc>
      </w:tr>
      <w:tr w:rsidR="00322B24" w:rsidTr="008E52B5">
        <w:trPr>
          <w:trHeight w:val="260"/>
        </w:trPr>
        <w:tc>
          <w:tcPr>
            <w:tcW w:w="1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Kontaktstudium</w:t>
            </w:r>
          </w:p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ausfüllen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Selbststudium</w:t>
            </w:r>
          </w:p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ausfüllen</w:t>
            </w:r>
          </w:p>
        </w:tc>
        <w:tc>
          <w:tcPr>
            <w:tcW w:w="11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22B24" w:rsidRDefault="00322B24" w:rsidP="008E52B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24" w:rsidTr="008E52B5">
        <w:tc>
          <w:tcPr>
            <w:tcW w:w="976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</w:pPr>
            <w:r>
              <w:rPr>
                <w:rFonts w:ascii="Arial" w:hAnsi="Arial" w:cs="Arial"/>
                <w:b/>
                <w:sz w:val="20"/>
                <w:szCs w:val="20"/>
              </w:rPr>
              <w:t>Inhalte</w:t>
            </w:r>
          </w:p>
        </w:tc>
      </w:tr>
      <w:tr w:rsidR="00322B24" w:rsidTr="008E52B5">
        <w:trPr>
          <w:trHeight w:val="794"/>
        </w:trPr>
        <w:tc>
          <w:tcPr>
            <w:tcW w:w="976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</w:pPr>
            <w:r>
              <w:rPr>
                <w:rFonts w:ascii="Arial" w:hAnsi="Arial" w:cs="Arial"/>
                <w:sz w:val="20"/>
                <w:szCs w:val="20"/>
              </w:rPr>
              <w:t>Detaillierte Angabe der Inhalte der einzelnen Lehrveranstaltungen des Moduls -- wenn möglich und sinnvoll, für jede Lehrveranstaltung des Moduls getrennt (falls es mehr als eine Lehrveranstaltung im Modul gibt)</w:t>
            </w:r>
          </w:p>
        </w:tc>
      </w:tr>
      <w:tr w:rsidR="00322B24" w:rsidTr="008E52B5">
        <w:tc>
          <w:tcPr>
            <w:tcW w:w="976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</w:pPr>
            <w:r>
              <w:rPr>
                <w:rFonts w:ascii="Arial" w:hAnsi="Arial" w:cs="Arial"/>
                <w:b/>
                <w:sz w:val="20"/>
                <w:szCs w:val="20"/>
              </w:rPr>
              <w:t>Lernergebnisse / Kompetenzziele</w:t>
            </w:r>
          </w:p>
        </w:tc>
      </w:tr>
      <w:tr w:rsidR="00322B24" w:rsidTr="008E52B5">
        <w:tc>
          <w:tcPr>
            <w:tcW w:w="976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22B24">
              <w:rPr>
                <w:rFonts w:ascii="Arial" w:hAnsi="Arial" w:cs="Arial"/>
                <w:sz w:val="20"/>
                <w:szCs w:val="20"/>
                <w:u w:val="single"/>
              </w:rPr>
              <w:t>Primär:</w:t>
            </w:r>
            <w:r>
              <w:rPr>
                <w:rFonts w:ascii="Arial" w:hAnsi="Arial" w:cs="Arial"/>
                <w:sz w:val="20"/>
                <w:szCs w:val="20"/>
              </w:rPr>
              <w:t xml:space="preserve"> Angabe der Kenntnisse/Fertigkeiten, die Studierende nach Absolvieren des Moduls erworben haben (im Stil „Studierende beherrschen ...“).  Kenntnisse/Fertigkeiten dürfen Inhalte in übergreifender Form und anderen Worten wiederholen --- falls möglich, jedoch Wiederholung vermeiden. Möglichst Trennung von Kenntnissen (eher an Inhalten orientiert) und Fertigkeiten/Kompetenzen („Studierende können wissenschaftliche Sachverhalte in Form von schriftlichen Ausarbeitungen/Vorträgen einem breiten Publikum darstellen“, „beherrschen C++“). </w:t>
            </w:r>
          </w:p>
          <w:p w:rsidR="00322B24" w:rsidRDefault="00322B24" w:rsidP="00322B24">
            <w:pPr>
              <w:snapToGrid w:val="0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322B24">
              <w:rPr>
                <w:rFonts w:ascii="Arial" w:hAnsi="Arial" w:cs="Arial"/>
                <w:sz w:val="20"/>
                <w:szCs w:val="20"/>
                <w:u w:val="single"/>
              </w:rPr>
              <w:t>Sekundär:</w:t>
            </w:r>
            <w:r>
              <w:rPr>
                <w:rFonts w:ascii="Arial" w:hAnsi="Arial" w:cs="Arial"/>
                <w:sz w:val="20"/>
                <w:szCs w:val="20"/>
              </w:rPr>
              <w:t xml:space="preserve"> Einordnung des Moduls in das Curriculum (den Studiengang als Ganzes) entsprechend seiner Lernziele („bereitet auf Bachelorarbeit in … vor“, „Studierende erreichen neue Abstraktionsebene“, etc.). </w:t>
            </w:r>
          </w:p>
        </w:tc>
      </w:tr>
      <w:tr w:rsidR="00322B24" w:rsidTr="008E52B5">
        <w:tc>
          <w:tcPr>
            <w:tcW w:w="976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</w:pPr>
            <w:r>
              <w:rPr>
                <w:rFonts w:ascii="Arial" w:hAnsi="Arial" w:cs="Arial"/>
                <w:b/>
                <w:sz w:val="20"/>
                <w:szCs w:val="20"/>
              </w:rPr>
              <w:t>Teilnahmevoraussetzungen für Modul bzw. einzelne Lehrveranstaltungen des Moduls</w:t>
            </w:r>
          </w:p>
        </w:tc>
      </w:tr>
      <w:tr w:rsidR="00322B24" w:rsidTr="008E52B5">
        <w:trPr>
          <w:trHeight w:val="270"/>
        </w:trPr>
        <w:tc>
          <w:tcPr>
            <w:tcW w:w="976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322B24">
            <w:pPr>
              <w:snapToGrid w:val="0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ausfüllen (FB-Standard ist „keine“)</w:t>
            </w:r>
          </w:p>
        </w:tc>
      </w:tr>
      <w:tr w:rsidR="00322B24" w:rsidTr="008E52B5">
        <w:tc>
          <w:tcPr>
            <w:tcW w:w="976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</w:pPr>
            <w:r>
              <w:rPr>
                <w:rFonts w:ascii="Arial" w:hAnsi="Arial" w:cs="Arial"/>
                <w:b/>
                <w:sz w:val="20"/>
                <w:szCs w:val="20"/>
              </w:rPr>
              <w:t>Empfohlene Vorkenntnisse</w:t>
            </w:r>
          </w:p>
        </w:tc>
      </w:tr>
      <w:tr w:rsidR="00322B24" w:rsidTr="008E52B5">
        <w:tc>
          <w:tcPr>
            <w:tcW w:w="976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322B24">
            <w:pPr>
              <w:snapToGrid w:val="0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Detaillierte Angabe der erforderlichen Vorkenntnisse (Unterscheidung zwischen erforderlich und empfehlenswert erlaubt und sinnvoll); Minimum ist präzise Angabe der Titel der Lehrveranstaltungen/Module, deren Inhalt bekannt sein muss</w:t>
            </w:r>
          </w:p>
        </w:tc>
      </w:tr>
      <w:tr w:rsidR="00322B24" w:rsidTr="008E52B5"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Zuordnung (Studiengang / Fachbereich)</w:t>
            </w:r>
          </w:p>
        </w:tc>
        <w:tc>
          <w:tcPr>
            <w:tcW w:w="55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hd w:val="clear" w:color="auto" w:fill="FFFF0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Fall von Modulen des FB Physik: Unterscheidung zwischen Studiengängen „Physik“ oder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Biophysik“ oder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Biophysik“</w:t>
            </w:r>
          </w:p>
          <w:p w:rsidR="00322B24" w:rsidRDefault="00322B24" w:rsidP="008E52B5">
            <w:pPr>
              <w:shd w:val="clear" w:color="auto" w:fill="FFFF00"/>
              <w:snapToGrid w:val="0"/>
              <w:spacing w:before="40"/>
            </w:pPr>
            <w:r>
              <w:rPr>
                <w:rFonts w:ascii="Arial" w:hAnsi="Arial" w:cs="Arial"/>
                <w:sz w:val="20"/>
                <w:szCs w:val="20"/>
              </w:rPr>
              <w:t>Im Fall von Modulen anderer FBs: FB sowie Studiengang, aus dem das Modul stammt</w:t>
            </w:r>
          </w:p>
        </w:tc>
      </w:tr>
      <w:tr w:rsidR="00322B24" w:rsidTr="008E52B5"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Verwendbarkeit </w:t>
            </w:r>
          </w:p>
        </w:tc>
        <w:tc>
          <w:tcPr>
            <w:tcW w:w="55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</w:pPr>
            <w:r>
              <w:rPr>
                <w:rFonts w:ascii="Arial" w:hAnsi="Arial" w:cs="Arial"/>
                <w:sz w:val="20"/>
                <w:szCs w:val="20"/>
              </w:rPr>
              <w:t>Alle Studiengänge angeben, für die das Modul vom jeweiligen Prüfungsausschuss bereits zugelassen wurde (falls existent und schon bekannt)</w:t>
            </w:r>
          </w:p>
        </w:tc>
      </w:tr>
      <w:tr w:rsidR="00322B24" w:rsidTr="008E52B5"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55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</w:pPr>
            <w:r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jährlich“, „zweijährlich“ oder „unregelmäßig“</w:t>
            </w:r>
          </w:p>
        </w:tc>
      </w:tr>
      <w:tr w:rsidR="00322B24" w:rsidTr="008E52B5"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Dauer</w:t>
            </w:r>
          </w:p>
        </w:tc>
        <w:tc>
          <w:tcPr>
            <w:tcW w:w="55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</w:pPr>
            <w:r>
              <w:rPr>
                <w:rFonts w:ascii="Arial" w:eastAsia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einsemestrig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oder „zweisemestrig“</w:t>
            </w:r>
          </w:p>
        </w:tc>
      </w:tr>
      <w:tr w:rsidR="00322B24" w:rsidTr="008E52B5"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Modulkoordination</w:t>
            </w:r>
          </w:p>
        </w:tc>
        <w:tc>
          <w:tcPr>
            <w:tcW w:w="55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</w:pPr>
            <w:r>
              <w:rPr>
                <w:rFonts w:ascii="Arial" w:hAnsi="Arial" w:cs="Arial"/>
                <w:sz w:val="20"/>
                <w:szCs w:val="20"/>
              </w:rPr>
              <w:t>Nach §19(2) der Studienordnung Physik muss der/die Modulkoordinator/in Professor/in oder auf Dauer beschäftigtes wissenschaftliches Mitglied der Lehreinheit sein</w:t>
            </w:r>
          </w:p>
        </w:tc>
      </w:tr>
      <w:tr w:rsidR="00322B24" w:rsidTr="008E52B5"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Unterrichts- / Prüfungssprache</w:t>
            </w:r>
          </w:p>
        </w:tc>
        <w:tc>
          <w:tcPr>
            <w:tcW w:w="55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</w:pPr>
            <w:r>
              <w:rPr>
                <w:rFonts w:ascii="Arial" w:eastAsia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 xml:space="preserve">Deutsch“ oder „Englisch“ oder „Deutsch oder Englisch“ oder „Englisch oder Deutsch“ (erste Sprache je nachdem,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ob in der Regel Englisch oder in der Regel Deutsch)</w:t>
            </w:r>
          </w:p>
        </w:tc>
      </w:tr>
      <w:tr w:rsidR="00322B24" w:rsidTr="008E52B5"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Studiennachweise/Prüfungsvorleistungen</w:t>
            </w:r>
          </w:p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Teilnahmenachweise</w:t>
            </w:r>
          </w:p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Leistungsnachweise</w:t>
            </w:r>
          </w:p>
          <w:p w:rsidR="00322B24" w:rsidRDefault="00322B24" w:rsidP="008E52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Prüfungsvorleistungen</w:t>
            </w:r>
          </w:p>
        </w:tc>
        <w:tc>
          <w:tcPr>
            <w:tcW w:w="55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hd w:val="clear" w:color="auto" w:fill="FFFF00"/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 ausfüllen, falls zwingend(!) vom FB-Standard (der praktisch alle Arten von Studienleistungen zulässt) abgewichen werden muss </w:t>
            </w:r>
          </w:p>
          <w:p w:rsidR="00322B24" w:rsidRDefault="00322B24" w:rsidP="008E52B5">
            <w:pPr>
              <w:snapToGrid w:val="0"/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Standardeintrag für WP-Module des Typs V+Ü:</w:t>
            </w:r>
          </w:p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Teilnahmenachweise: regelmäßige Teilnahme an den Übungen</w:t>
            </w:r>
          </w:p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Leistungsnachweise: erfolgreiche Teilnahme an den Übungen; Studienleistungen gemäß Studienordnung Physik,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unbenotet</w:t>
            </w:r>
            <w:proofErr w:type="spellEnd"/>
          </w:p>
          <w:p w:rsidR="00322B24" w:rsidRDefault="00322B24" w:rsidP="008E52B5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Prüfungsvorleistungen: Erbringen aller Leistungsnachweise, falls Prüfung gewünscht</w:t>
            </w:r>
          </w:p>
          <w:p w:rsidR="00322B24" w:rsidRDefault="00322B24" w:rsidP="008E52B5">
            <w:pPr>
              <w:snapToGrid w:val="0"/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Standardeintrag für WP-Module des Typs V ohne Ü:</w:t>
            </w:r>
          </w:p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Teilnahmenachweise: keine</w:t>
            </w:r>
          </w:p>
          <w:p w:rsidR="00322B24" w:rsidRDefault="00322B24" w:rsidP="008E52B5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Leistungsnachweise:  Studienleistungen gemäß Studienordnung Physik,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unbenotet</w:t>
            </w:r>
            <w:proofErr w:type="spellEnd"/>
          </w:p>
          <w:p w:rsidR="00322B24" w:rsidRDefault="00322B24" w:rsidP="008E52B5">
            <w:pPr>
              <w:snapToGrid w:val="0"/>
              <w:spacing w:before="40" w:after="4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Prüfungsvorleistungen: Erbringen aller Leistungsnachweise, falls Prüfung gewünscht</w:t>
            </w:r>
          </w:p>
        </w:tc>
      </w:tr>
      <w:tr w:rsidR="00322B24" w:rsidTr="008E52B5"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Lehr- / Lernformen</w:t>
            </w:r>
          </w:p>
        </w:tc>
        <w:tc>
          <w:tcPr>
            <w:tcW w:w="553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40"/>
            </w:pPr>
            <w:r>
              <w:rPr>
                <w:rFonts w:ascii="Arial" w:hAnsi="Arial" w:cs="Arial"/>
                <w:sz w:val="20"/>
                <w:szCs w:val="20"/>
              </w:rPr>
              <w:t>Nicht ausfüllen</w:t>
            </w:r>
          </w:p>
        </w:tc>
      </w:tr>
      <w:tr w:rsidR="00322B24" w:rsidTr="008E52B5">
        <w:tc>
          <w:tcPr>
            <w:tcW w:w="42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Modulprüfung</w:t>
            </w:r>
          </w:p>
        </w:tc>
        <w:tc>
          <w:tcPr>
            <w:tcW w:w="5538" w:type="dxa"/>
            <w:gridSpan w:val="1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hd w:val="clear" w:color="auto" w:fill="FFFF00"/>
              <w:snapToGrid w:val="0"/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ausfüllen, falls zwingend vom FB-Standard abgewichen werden muss, d.h. falls keine Klausur oder mündliche Prüfung sondern eine andere Prüfungsform für die Modulabschlussprüfung gewählt werden muss</w:t>
            </w:r>
          </w:p>
          <w:p w:rsidR="00322B24" w:rsidRDefault="00322B24" w:rsidP="008E52B5">
            <w:pPr>
              <w:snapToGri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Standardeintrag für WP-Module:</w:t>
            </w:r>
          </w:p>
          <w:p w:rsidR="00322B24" w:rsidRDefault="00322B24" w:rsidP="008E52B5">
            <w:pPr>
              <w:snapToGrid w:val="0"/>
              <w:spacing w:before="40"/>
            </w:pPr>
            <w:r>
              <w:rPr>
                <w:rFonts w:ascii="Arial" w:hAnsi="Arial" w:cs="Arial"/>
                <w:sz w:val="20"/>
                <w:szCs w:val="20"/>
              </w:rPr>
              <w:t>grundsätzliche keine; auf Wunsch des oder der Studierenden benotete Modulabschlussprüfung in Form einer mündlichen Prüfung (20-40 Min.) oder einer Klausur (45-120 Min.) (Form nach Wahl des Lehrveranstaltungsleiters)</w:t>
            </w:r>
          </w:p>
        </w:tc>
      </w:tr>
      <w:tr w:rsidR="00322B24" w:rsidTr="008E52B5">
        <w:trPr>
          <w:trHeight w:val="506"/>
        </w:trPr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8" w:type="dxa"/>
            <w:gridSpan w:val="1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24" w:rsidTr="008E52B5">
        <w:trPr>
          <w:trHeight w:val="196"/>
        </w:trPr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Lehrveranstaltungen des Moduls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LV-Form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2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 w:after="40"/>
            </w:pPr>
            <w:r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</w:tr>
      <w:tr w:rsidR="00322B24" w:rsidTr="008E52B5">
        <w:trPr>
          <w:trHeight w:val="123"/>
        </w:trPr>
        <w:tc>
          <w:tcPr>
            <w:tcW w:w="379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2B24" w:rsidTr="008E52B5"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 der 1. Lehrveranstaltung (falls nur eine Lehrveranstaltung im Modul</w:t>
            </w:r>
            <w:r w:rsidR="00E773F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Titel der Veranstaltung = Titel des Moduls)</w:t>
            </w:r>
          </w:p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(Titel der Veranstaltung auf Englisch)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pacing w:before="20"/>
              <w:rPr>
                <w:rFonts w:ascii="Arial" w:eastAsia="Meridien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oder V+Ü oder Ü oder P oder 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pacing w:before="20"/>
              <w:rPr>
                <w:rFonts w:ascii="Arial" w:eastAsia="Meridien Roman" w:hAnsi="Arial" w:cs="Arial"/>
                <w:sz w:val="20"/>
                <w:szCs w:val="20"/>
              </w:rPr>
            </w:pPr>
            <w:r>
              <w:rPr>
                <w:rFonts w:ascii="Arial" w:eastAsia="Meridien Roman" w:hAnsi="Arial" w:cs="Arial"/>
                <w:sz w:val="20"/>
                <w:szCs w:val="20"/>
              </w:rPr>
              <w:t>N oder N+M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eridien Roman" w:hAnsi="Arial" w:cs="Arial"/>
                <w:sz w:val="20"/>
                <w:szCs w:val="20"/>
              </w:rPr>
              <w:t>Nur bei P ausfüllen, sonst FB-Standard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24" w:rsidTr="008E52B5"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E773FA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322B24">
              <w:rPr>
                <w:rFonts w:ascii="Arial" w:hAnsi="Arial" w:cs="Arial"/>
                <w:sz w:val="20"/>
                <w:szCs w:val="20"/>
              </w:rPr>
              <w:t>Titel der 2. Lehrveranstaltung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 usf.</w:t>
            </w:r>
          </w:p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(Titel der Veranstaltung auf Englisch)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24" w:rsidTr="008E52B5"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napToGri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/>
              <w:rPr>
                <w:rFonts w:ascii="Arial" w:eastAsia="Meridien Roman" w:hAnsi="Arial" w:cs="Arial"/>
                <w:sz w:val="20"/>
                <w:szCs w:val="20"/>
              </w:rPr>
            </w:pPr>
            <w:r>
              <w:rPr>
                <w:rFonts w:ascii="Arial" w:eastAsia="Meridien Roman" w:hAnsi="Arial" w:cs="Arial"/>
                <w:sz w:val="20"/>
                <w:szCs w:val="20"/>
              </w:rPr>
              <w:t>Nicht ausfüllen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B24" w:rsidRDefault="00322B24" w:rsidP="008E5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eridien Roman" w:hAnsi="Arial" w:cs="Arial"/>
                <w:sz w:val="20"/>
                <w:szCs w:val="20"/>
              </w:rPr>
              <w:t>Nicht ausfüllen</w:t>
            </w:r>
          </w:p>
        </w:tc>
        <w:tc>
          <w:tcPr>
            <w:tcW w:w="2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22B24" w:rsidRDefault="00322B24" w:rsidP="008E52B5">
            <w:pPr>
              <w:snapToGrid w:val="0"/>
              <w:spacing w:before="20"/>
            </w:pPr>
            <w:r>
              <w:rPr>
                <w:rFonts w:ascii="Arial" w:hAnsi="Arial" w:cs="Arial"/>
                <w:sz w:val="20"/>
                <w:szCs w:val="20"/>
              </w:rPr>
              <w:t>Semester bezieht sich auf Winteranfänger in der Regelstudienzeit (1,3,5=WS; 2,4,6=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C4DFA" w:rsidRDefault="000C4DFA">
      <w:pPr>
        <w:widowControl/>
        <w:suppressAutoHyphens w:val="0"/>
      </w:pPr>
    </w:p>
    <w:sectPr w:rsidR="000C4DFA" w:rsidSect="00E77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542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FA" w:rsidRDefault="00E773FA" w:rsidP="00E773FA">
      <w:pPr>
        <w:spacing w:after="0" w:line="240" w:lineRule="auto"/>
      </w:pPr>
      <w:r>
        <w:separator/>
      </w:r>
    </w:p>
  </w:endnote>
  <w:endnote w:type="continuationSeparator" w:id="0">
    <w:p w:rsidR="00E773FA" w:rsidRDefault="00E773FA" w:rsidP="00E7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78" w:rsidRDefault="002E2F7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FA" w:rsidRDefault="00E773FA">
    <w:pPr>
      <w:pStyle w:val="Fuzeile"/>
    </w:pPr>
    <w:r>
      <w:t xml:space="preserve">Stand des Vordrucks: </w:t>
    </w:r>
    <w:r w:rsidR="002E2F78">
      <w:t>23.09.2019</w:t>
    </w:r>
    <w:r w:rsidR="002E2D2E">
      <w:tab/>
    </w:r>
    <w:r w:rsidR="002E2D2E">
      <w:tab/>
      <w:t xml:space="preserve">Seite </w:t>
    </w:r>
    <w:fldSimple w:instr=" PAGE   \* MERGEFORMAT ">
      <w:r w:rsidR="00FC302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78" w:rsidRDefault="002E2F7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FA" w:rsidRDefault="00E773FA" w:rsidP="00E773FA">
      <w:pPr>
        <w:spacing w:after="0" w:line="240" w:lineRule="auto"/>
      </w:pPr>
      <w:r>
        <w:separator/>
      </w:r>
    </w:p>
  </w:footnote>
  <w:footnote w:type="continuationSeparator" w:id="0">
    <w:p w:rsidR="00E773FA" w:rsidRDefault="00E773FA" w:rsidP="00E7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78" w:rsidRDefault="002E2F7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78" w:rsidRDefault="002E2F7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78" w:rsidRDefault="002E2F7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F24"/>
    <w:multiLevelType w:val="hybridMultilevel"/>
    <w:tmpl w:val="50789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8DD"/>
    <w:multiLevelType w:val="multilevel"/>
    <w:tmpl w:val="1A8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81D797C"/>
    <w:multiLevelType w:val="hybridMultilevel"/>
    <w:tmpl w:val="61488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260FC"/>
    <w:multiLevelType w:val="multilevel"/>
    <w:tmpl w:val="200833B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6D"/>
    <w:rsid w:val="000C4DFA"/>
    <w:rsid w:val="000D06F7"/>
    <w:rsid w:val="00154B90"/>
    <w:rsid w:val="00193372"/>
    <w:rsid w:val="001B2C3E"/>
    <w:rsid w:val="002E2D2E"/>
    <w:rsid w:val="002E2F78"/>
    <w:rsid w:val="00322B24"/>
    <w:rsid w:val="003B03B7"/>
    <w:rsid w:val="004E7606"/>
    <w:rsid w:val="006125A7"/>
    <w:rsid w:val="00627913"/>
    <w:rsid w:val="00655DA0"/>
    <w:rsid w:val="006A77C8"/>
    <w:rsid w:val="00745FA4"/>
    <w:rsid w:val="0085319D"/>
    <w:rsid w:val="008765AF"/>
    <w:rsid w:val="008E52B5"/>
    <w:rsid w:val="009160C1"/>
    <w:rsid w:val="00965E4C"/>
    <w:rsid w:val="009A5C1B"/>
    <w:rsid w:val="009A6EA4"/>
    <w:rsid w:val="009A7561"/>
    <w:rsid w:val="009F176D"/>
    <w:rsid w:val="009F191E"/>
    <w:rsid w:val="00A91E68"/>
    <w:rsid w:val="00AD0E83"/>
    <w:rsid w:val="00B9035A"/>
    <w:rsid w:val="00C65F93"/>
    <w:rsid w:val="00CA419A"/>
    <w:rsid w:val="00CD17B0"/>
    <w:rsid w:val="00D33093"/>
    <w:rsid w:val="00D3471A"/>
    <w:rsid w:val="00E773FA"/>
    <w:rsid w:val="00FC302F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F176D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</w:rPr>
  </w:style>
  <w:style w:type="paragraph" w:styleId="berschrift1">
    <w:name w:val="heading 1"/>
    <w:basedOn w:val="berschrift"/>
    <w:next w:val="Textkrper"/>
    <w:rsid w:val="00627913"/>
    <w:pPr>
      <w:numPr>
        <w:numId w:val="1"/>
      </w:numPr>
      <w:outlineLvl w:val="0"/>
    </w:pPr>
    <w:rPr>
      <w:b/>
      <w:bCs/>
      <w:sz w:val="36"/>
      <w:szCs w:val="32"/>
    </w:rPr>
  </w:style>
  <w:style w:type="paragraph" w:styleId="berschrift2">
    <w:name w:val="heading 2"/>
    <w:basedOn w:val="berschrift"/>
    <w:next w:val="Textkrper"/>
    <w:rsid w:val="009F176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rsid w:val="009F176D"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sid w:val="009F176D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627913"/>
    <w:pPr>
      <w:keepNext/>
      <w:spacing w:before="240" w:after="120"/>
    </w:pPr>
    <w:rPr>
      <w:rFonts w:ascii="Calibri" w:hAnsi="Calibri"/>
      <w:sz w:val="28"/>
      <w:szCs w:val="28"/>
    </w:rPr>
  </w:style>
  <w:style w:type="paragraph" w:styleId="Textkrper">
    <w:name w:val="Body Text"/>
    <w:basedOn w:val="Standard"/>
    <w:rsid w:val="004E7606"/>
    <w:pPr>
      <w:suppressAutoHyphens w:val="0"/>
      <w:spacing w:after="80" w:line="240" w:lineRule="auto"/>
      <w:jc w:val="both"/>
    </w:pPr>
    <w:rPr>
      <w:rFonts w:ascii="Palatino Linotype" w:hAnsi="Palatino Linotype"/>
    </w:rPr>
  </w:style>
  <w:style w:type="paragraph" w:styleId="Liste">
    <w:name w:val="List"/>
    <w:basedOn w:val="Textkrper"/>
    <w:rsid w:val="009F176D"/>
  </w:style>
  <w:style w:type="paragraph" w:styleId="Beschriftung">
    <w:name w:val="caption"/>
    <w:basedOn w:val="Standard"/>
    <w:rsid w:val="009F176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F176D"/>
    <w:pPr>
      <w:suppressLineNumbers/>
    </w:pPr>
  </w:style>
  <w:style w:type="paragraph" w:customStyle="1" w:styleId="TableContents">
    <w:name w:val="Table Contents"/>
    <w:basedOn w:val="Standard"/>
    <w:rsid w:val="000C4DFA"/>
    <w:pPr>
      <w:suppressLineNumbers/>
      <w:spacing w:after="0" w:line="240" w:lineRule="auto"/>
    </w:pPr>
    <w:rPr>
      <w:rFonts w:eastAsia="DejaVu Sans" w:cs="Lohit Hindi"/>
      <w:kern w:val="1"/>
      <w:lang w:val="en-GB" w:eastAsia="hi-IN" w:bidi="hi-IN"/>
    </w:rPr>
  </w:style>
  <w:style w:type="table" w:styleId="Tabellengitternetz">
    <w:name w:val="Table Grid"/>
    <w:basedOn w:val="NormaleTabelle"/>
    <w:uiPriority w:val="59"/>
    <w:rsid w:val="00A9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E7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73FA"/>
    <w:rPr>
      <w:rFonts w:ascii="Times New Roman" w:eastAsia="Andale Sans UI" w:hAnsi="Times New Roman" w:cs="Tahoma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7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73FA"/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Wille</dc:creator>
  <cp:lastModifiedBy>Georg Wille</cp:lastModifiedBy>
  <cp:revision>8</cp:revision>
  <cp:lastPrinted>2016-11-25T15:10:00Z</cp:lastPrinted>
  <dcterms:created xsi:type="dcterms:W3CDTF">2016-11-25T09:12:00Z</dcterms:created>
  <dcterms:modified xsi:type="dcterms:W3CDTF">2020-10-19T09:01:00Z</dcterms:modified>
</cp:coreProperties>
</file>